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6A" w:rsidRDefault="0054496F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 Nazwisko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czas 60 min.</w:t>
      </w:r>
    </w:p>
    <w:p w:rsidR="0054496F" w:rsidRDefault="0054496F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54496F" w:rsidRPr="0054496F" w:rsidRDefault="0054496F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104DBE" w:rsidRPr="00D214B9" w:rsidRDefault="0054067C" w:rsidP="00544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 xml:space="preserve">Przygotowano design badania, składający się z trzech specyficznych alternatywy  (np. Autobus, Samochód, Metro). </w:t>
      </w:r>
      <w:r w:rsidR="0054496F">
        <w:rPr>
          <w:sz w:val="20"/>
          <w:szCs w:val="20"/>
        </w:rPr>
        <w:t>Pierwsze</w:t>
      </w:r>
      <w:r w:rsidRPr="00D214B9">
        <w:rPr>
          <w:sz w:val="20"/>
          <w:szCs w:val="20"/>
        </w:rPr>
        <w:t xml:space="preserve"> dwie alternatywy są opisane za pomocą 3 atrybutów na 4 poziomach, a trzecia jest opisana za pomocą 3 atrybutów na </w:t>
      </w:r>
      <w:r w:rsidR="0054496F">
        <w:rPr>
          <w:sz w:val="20"/>
          <w:szCs w:val="20"/>
        </w:rPr>
        <w:t xml:space="preserve">5 poziomach. Na ile sposobów można przygotować jedną kartę badania? </w:t>
      </w:r>
    </w:p>
    <w:p w:rsidR="0054067C" w:rsidRPr="00D214B9" w:rsidRDefault="0054067C" w:rsidP="0054496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Mniej niż 500 000</w:t>
      </w:r>
    </w:p>
    <w:p w:rsidR="0054067C" w:rsidRPr="00D214B9" w:rsidRDefault="0054067C" w:rsidP="0054496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Między 500</w:t>
      </w:r>
      <w:r w:rsidR="00F145F5">
        <w:rPr>
          <w:sz w:val="20"/>
          <w:szCs w:val="20"/>
        </w:rPr>
        <w:t xml:space="preserve"> </w:t>
      </w:r>
      <w:r w:rsidRPr="00D214B9">
        <w:rPr>
          <w:sz w:val="20"/>
          <w:szCs w:val="20"/>
        </w:rPr>
        <w:t>000 a 1 00 0000</w:t>
      </w:r>
    </w:p>
    <w:p w:rsidR="00A21B2C" w:rsidRPr="00D214B9" w:rsidRDefault="00A21B2C" w:rsidP="0054496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Między 1</w:t>
      </w:r>
      <w:r w:rsidR="00F145F5">
        <w:rPr>
          <w:sz w:val="20"/>
          <w:szCs w:val="20"/>
        </w:rPr>
        <w:t xml:space="preserve"> </w:t>
      </w:r>
      <w:r w:rsidRPr="00D214B9">
        <w:rPr>
          <w:sz w:val="20"/>
          <w:szCs w:val="20"/>
        </w:rPr>
        <w:t>000</w:t>
      </w:r>
      <w:r w:rsidR="00F145F5">
        <w:rPr>
          <w:sz w:val="20"/>
          <w:szCs w:val="20"/>
        </w:rPr>
        <w:t xml:space="preserve"> </w:t>
      </w:r>
      <w:r w:rsidRPr="00D214B9">
        <w:rPr>
          <w:sz w:val="20"/>
          <w:szCs w:val="20"/>
        </w:rPr>
        <w:t>000 a 1 500 000</w:t>
      </w:r>
    </w:p>
    <w:p w:rsidR="00A21B2C" w:rsidRPr="00D214B9" w:rsidRDefault="00A21B2C" w:rsidP="0054496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Między 1 500 000 a 2 000 000</w:t>
      </w:r>
    </w:p>
    <w:p w:rsidR="00A21B2C" w:rsidRPr="00D214B9" w:rsidRDefault="00A21B2C" w:rsidP="0054496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Ponieważ alternatywy są specyficzne nie można tego określić</w:t>
      </w:r>
    </w:p>
    <w:p w:rsidR="00A21B2C" w:rsidRDefault="00A21B2C" w:rsidP="0054496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 xml:space="preserve">Żadne z powyższych. </w:t>
      </w:r>
    </w:p>
    <w:p w:rsidR="003815FE" w:rsidRDefault="003815FE" w:rsidP="003815F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815FE" w:rsidRPr="003815FE" w:rsidRDefault="003815FE" w:rsidP="003815FE">
      <w:pPr>
        <w:ind w:firstLine="360"/>
        <w:jc w:val="both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>
        <w:rPr>
          <w:sz w:val="20"/>
          <w:szCs w:val="20"/>
        </w:rPr>
        <w:t>Odp</w:t>
      </w:r>
      <w:proofErr w:type="spellEnd"/>
      <w:r>
        <w:rPr>
          <w:sz w:val="20"/>
          <w:szCs w:val="20"/>
        </w:rPr>
        <w:t xml:space="preserve">:  B, </w:t>
      </w:r>
      <w:r w:rsidRPr="003815FE">
        <w:rPr>
          <w:sz w:val="20"/>
          <w:szCs w:val="20"/>
        </w:rPr>
        <w:t>4^3*4^3*3^5</w:t>
      </w:r>
      <w:r>
        <w:rPr>
          <w:sz w:val="20"/>
          <w:szCs w:val="20"/>
        </w:rPr>
        <w:t>=</w:t>
      </w:r>
      <w:r w:rsidRPr="003815FE">
        <w:rPr>
          <w:rFonts w:ascii="Calibri" w:eastAsia="Times New Roman" w:hAnsi="Calibri" w:cs="Times New Roman"/>
          <w:color w:val="000000"/>
          <w:lang w:eastAsia="pl-PL"/>
        </w:rPr>
        <w:t>995328</w:t>
      </w:r>
    </w:p>
    <w:p w:rsidR="00A21B2C" w:rsidRPr="003815FE" w:rsidRDefault="00A21B2C" w:rsidP="003815FE">
      <w:pPr>
        <w:spacing w:after="0" w:line="240" w:lineRule="auto"/>
        <w:jc w:val="both"/>
        <w:rPr>
          <w:sz w:val="20"/>
          <w:szCs w:val="20"/>
        </w:rPr>
      </w:pPr>
    </w:p>
    <w:p w:rsidR="00A21B2C" w:rsidRPr="00D214B9" w:rsidRDefault="00A21B2C" w:rsidP="00544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 xml:space="preserve">Przygotowano design składający się z 12 sytuacji wyboru. Każda z trzech alternatyw jest opisana za pomocą 3 atrybutów na 5 poziomach. </w:t>
      </w:r>
      <w:r w:rsidR="00D214B9" w:rsidRPr="00D214B9">
        <w:rPr>
          <w:sz w:val="20"/>
          <w:szCs w:val="20"/>
        </w:rPr>
        <w:t>Każdy z uczestników badania otrzymał pełen design</w:t>
      </w:r>
      <w:r w:rsidR="0054496F">
        <w:rPr>
          <w:sz w:val="20"/>
          <w:szCs w:val="20"/>
        </w:rPr>
        <w:t xml:space="preserve"> (12 sytuacji wyboru)</w:t>
      </w:r>
      <w:r w:rsidR="00D214B9" w:rsidRPr="00D214B9">
        <w:rPr>
          <w:sz w:val="20"/>
          <w:szCs w:val="20"/>
        </w:rPr>
        <w:t xml:space="preserve">. </w:t>
      </w:r>
      <w:r w:rsidRPr="00D214B9">
        <w:rPr>
          <w:sz w:val="20"/>
          <w:szCs w:val="20"/>
        </w:rPr>
        <w:t>Celem badania jest sprawdzenie nieliniowości w funkcji użyteczności. Które z poniższych zdań jest fałszywe. Estymacja będzie możliwa jeżeli badanie zostanie przeprowadzone na próbie min</w:t>
      </w:r>
      <w:r w:rsidR="00D214B9" w:rsidRPr="00D214B9">
        <w:rPr>
          <w:sz w:val="20"/>
          <w:szCs w:val="20"/>
        </w:rPr>
        <w:t>imum:</w:t>
      </w:r>
    </w:p>
    <w:p w:rsidR="00A21B2C" w:rsidRPr="00D214B9" w:rsidRDefault="00D214B9" w:rsidP="0054496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3</w:t>
      </w:r>
      <w:r w:rsidR="00A21B2C" w:rsidRPr="00D214B9">
        <w:rPr>
          <w:sz w:val="20"/>
          <w:szCs w:val="20"/>
        </w:rPr>
        <w:t xml:space="preserve"> osób.</w:t>
      </w:r>
    </w:p>
    <w:p w:rsidR="00A21B2C" w:rsidRPr="00D214B9" w:rsidRDefault="00D214B9" w:rsidP="0054496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8 osób</w:t>
      </w:r>
    </w:p>
    <w:p w:rsidR="00D214B9" w:rsidRPr="00D214B9" w:rsidRDefault="00D214B9" w:rsidP="0054496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12 osób</w:t>
      </w:r>
    </w:p>
    <w:p w:rsidR="00D214B9" w:rsidRPr="00D214B9" w:rsidRDefault="00D214B9" w:rsidP="0054496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Więcej niż 12 osób</w:t>
      </w:r>
    </w:p>
    <w:p w:rsidR="00D214B9" w:rsidRPr="00D214B9" w:rsidRDefault="00D214B9" w:rsidP="0054496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 xml:space="preserve">To zależy </w:t>
      </w:r>
      <w:r w:rsidR="0054496F">
        <w:rPr>
          <w:sz w:val="20"/>
          <w:szCs w:val="20"/>
        </w:rPr>
        <w:t xml:space="preserve">od tego </w:t>
      </w:r>
      <w:r w:rsidRPr="00D214B9">
        <w:rPr>
          <w:sz w:val="20"/>
          <w:szCs w:val="20"/>
        </w:rPr>
        <w:t>czy design był ortogonalny czy też nie</w:t>
      </w:r>
    </w:p>
    <w:p w:rsidR="00D214B9" w:rsidRDefault="00D214B9" w:rsidP="0054496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 xml:space="preserve">Żadne z powyższych. </w:t>
      </w:r>
    </w:p>
    <w:p w:rsidR="003815FE" w:rsidRDefault="003815FE" w:rsidP="003815F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815FE" w:rsidRPr="00D214B9" w:rsidRDefault="003815FE" w:rsidP="003815FE">
      <w:pPr>
        <w:pStyle w:val="Akapitzlist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Odp</w:t>
      </w:r>
      <w:proofErr w:type="spellEnd"/>
      <w:r>
        <w:rPr>
          <w:sz w:val="20"/>
          <w:szCs w:val="20"/>
        </w:rPr>
        <w:t xml:space="preserve">: F, aby oszacowanie parametrów było możliwe to minimalna liczba różnych sytuacji wyboru = liczbie szacowanych parametrów + 1. </w:t>
      </w:r>
    </w:p>
    <w:p w:rsidR="00D214B9" w:rsidRPr="00D214B9" w:rsidRDefault="00D214B9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D214B9" w:rsidRPr="00D214B9" w:rsidRDefault="00D214B9" w:rsidP="00544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 xml:space="preserve">D-error to:   </w:t>
      </w:r>
    </w:p>
    <w:p w:rsidR="00D214B9" w:rsidRPr="00D214B9" w:rsidRDefault="00D214B9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D214B9">
        <w:rPr>
          <w:noProof/>
          <w:sz w:val="20"/>
          <w:szCs w:val="20"/>
          <w:lang w:eastAsia="pl-PL"/>
        </w:rPr>
        <w:drawing>
          <wp:inline distT="0" distB="0" distL="0" distR="0" wp14:anchorId="425F6E1A" wp14:editId="620FC0D2">
            <wp:extent cx="1900362" cy="325625"/>
            <wp:effectExtent l="0" t="0" r="5080" b="0"/>
            <wp:docPr id="143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06" cy="3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214B9">
        <w:rPr>
          <w:sz w:val="20"/>
          <w:szCs w:val="20"/>
        </w:rPr>
        <w:t xml:space="preserve">, </w:t>
      </w:r>
    </w:p>
    <w:p w:rsidR="00D214B9" w:rsidRPr="00D214B9" w:rsidRDefault="00D214B9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  <w:proofErr w:type="spellStart"/>
      <w:r w:rsidRPr="00D214B9">
        <w:rPr>
          <w:sz w:val="20"/>
          <w:szCs w:val="20"/>
        </w:rPr>
        <w:t>Bayesowski</w:t>
      </w:r>
      <w:proofErr w:type="spellEnd"/>
      <w:r w:rsidRPr="00D214B9">
        <w:rPr>
          <w:sz w:val="20"/>
          <w:szCs w:val="20"/>
        </w:rPr>
        <w:t xml:space="preserve"> D-error to:  </w:t>
      </w:r>
    </w:p>
    <w:p w:rsidR="00D214B9" w:rsidRPr="00D214B9" w:rsidRDefault="00D214B9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D214B9">
        <w:rPr>
          <w:noProof/>
          <w:sz w:val="20"/>
          <w:szCs w:val="20"/>
          <w:lang w:eastAsia="pl-PL"/>
        </w:rPr>
        <w:drawing>
          <wp:inline distT="0" distB="0" distL="0" distR="0" wp14:anchorId="11652F47" wp14:editId="71D37B5A">
            <wp:extent cx="2552369" cy="443890"/>
            <wp:effectExtent l="0" t="0" r="635" b="0"/>
            <wp:docPr id="143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02" cy="44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214B9" w:rsidRPr="00D214B9" w:rsidRDefault="0054496F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Który design jest najlepszy?</w:t>
      </w:r>
      <w:r w:rsidR="00D214B9" w:rsidRPr="00D214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Design, którego D lub Db error wynosi: </w:t>
      </w:r>
    </w:p>
    <w:p w:rsidR="00D214B9" w:rsidRPr="00D214B9" w:rsidRDefault="00D214B9" w:rsidP="0054496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 xml:space="preserve">D=0.12, </w:t>
      </w:r>
    </w:p>
    <w:p w:rsidR="00D214B9" w:rsidRPr="00D214B9" w:rsidRDefault="00D214B9" w:rsidP="0054496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D=0.08</w:t>
      </w:r>
    </w:p>
    <w:p w:rsidR="00D214B9" w:rsidRPr="00D214B9" w:rsidRDefault="00D214B9" w:rsidP="0054496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Db=0.11</w:t>
      </w:r>
    </w:p>
    <w:p w:rsidR="00D214B9" w:rsidRPr="00D214B9" w:rsidRDefault="00D214B9" w:rsidP="0054496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Db=0.07</w:t>
      </w:r>
    </w:p>
    <w:p w:rsidR="00D214B9" w:rsidRPr="00D214B9" w:rsidRDefault="00D214B9" w:rsidP="0054496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Jest za mało informacji, aby odpowiedzieć na to pytanie</w:t>
      </w:r>
    </w:p>
    <w:p w:rsidR="0054496F" w:rsidRDefault="00D214B9" w:rsidP="0054496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 xml:space="preserve">Żadne z powyższych. </w:t>
      </w:r>
    </w:p>
    <w:p w:rsidR="003815FE" w:rsidRDefault="003815FE" w:rsidP="003815FE">
      <w:pPr>
        <w:spacing w:after="0" w:line="240" w:lineRule="auto"/>
        <w:jc w:val="both"/>
        <w:rPr>
          <w:sz w:val="20"/>
          <w:szCs w:val="20"/>
        </w:rPr>
      </w:pPr>
    </w:p>
    <w:p w:rsidR="003815FE" w:rsidRDefault="003815FE" w:rsidP="003815FE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Odp</w:t>
      </w:r>
      <w:proofErr w:type="spellEnd"/>
      <w:r>
        <w:rPr>
          <w:sz w:val="20"/>
          <w:szCs w:val="20"/>
        </w:rPr>
        <w:t xml:space="preserve">: E, b jest lepszy niż a, d jest lepszy niż c. Jednak nie jesteśmy w stanie stwierdzić który z </w:t>
      </w:r>
      <w:proofErr w:type="spellStart"/>
      <w:r>
        <w:rPr>
          <w:sz w:val="20"/>
          <w:szCs w:val="20"/>
        </w:rPr>
        <w:t>designow</w:t>
      </w:r>
      <w:proofErr w:type="spellEnd"/>
      <w:r>
        <w:rPr>
          <w:sz w:val="20"/>
          <w:szCs w:val="20"/>
        </w:rPr>
        <w:t xml:space="preserve"> b czy d jest lepszy. </w:t>
      </w:r>
      <w:proofErr w:type="spellStart"/>
      <w:r>
        <w:rPr>
          <w:sz w:val="20"/>
          <w:szCs w:val="20"/>
        </w:rPr>
        <w:t>Bayesowski</w:t>
      </w:r>
      <w:proofErr w:type="spellEnd"/>
      <w:r>
        <w:rPr>
          <w:sz w:val="20"/>
          <w:szCs w:val="20"/>
        </w:rPr>
        <w:t xml:space="preserve"> D-error i D-error są nieporównywalne. </w:t>
      </w:r>
    </w:p>
    <w:p w:rsidR="00522260" w:rsidRDefault="00522260" w:rsidP="003815FE">
      <w:pPr>
        <w:spacing w:after="0" w:line="240" w:lineRule="auto"/>
        <w:jc w:val="both"/>
        <w:rPr>
          <w:sz w:val="20"/>
          <w:szCs w:val="20"/>
        </w:rPr>
      </w:pPr>
    </w:p>
    <w:p w:rsidR="00522260" w:rsidRDefault="00522260" w:rsidP="003815FE">
      <w:pPr>
        <w:spacing w:after="0" w:line="240" w:lineRule="auto"/>
        <w:jc w:val="both"/>
        <w:rPr>
          <w:sz w:val="20"/>
          <w:szCs w:val="20"/>
        </w:rPr>
      </w:pPr>
    </w:p>
    <w:p w:rsidR="00522260" w:rsidRDefault="00522260" w:rsidP="003815FE">
      <w:pPr>
        <w:spacing w:after="0" w:line="240" w:lineRule="auto"/>
        <w:jc w:val="both"/>
        <w:rPr>
          <w:sz w:val="20"/>
          <w:szCs w:val="20"/>
        </w:rPr>
      </w:pPr>
    </w:p>
    <w:p w:rsidR="00522260" w:rsidRDefault="00522260" w:rsidP="003815FE">
      <w:pPr>
        <w:spacing w:after="0" w:line="240" w:lineRule="auto"/>
        <w:jc w:val="both"/>
        <w:rPr>
          <w:sz w:val="20"/>
          <w:szCs w:val="20"/>
        </w:rPr>
      </w:pPr>
    </w:p>
    <w:p w:rsidR="00522260" w:rsidRDefault="00522260" w:rsidP="003815FE">
      <w:pPr>
        <w:spacing w:after="0" w:line="240" w:lineRule="auto"/>
        <w:jc w:val="both"/>
        <w:rPr>
          <w:sz w:val="20"/>
          <w:szCs w:val="20"/>
        </w:rPr>
      </w:pPr>
    </w:p>
    <w:p w:rsidR="00522260" w:rsidRDefault="00522260" w:rsidP="003815FE">
      <w:pPr>
        <w:spacing w:after="0" w:line="240" w:lineRule="auto"/>
        <w:jc w:val="both"/>
        <w:rPr>
          <w:sz w:val="20"/>
          <w:szCs w:val="20"/>
        </w:rPr>
      </w:pPr>
    </w:p>
    <w:p w:rsidR="00522260" w:rsidRPr="003815FE" w:rsidRDefault="00522260" w:rsidP="003815FE">
      <w:pPr>
        <w:spacing w:after="0" w:line="240" w:lineRule="auto"/>
        <w:jc w:val="both"/>
        <w:rPr>
          <w:sz w:val="20"/>
          <w:szCs w:val="20"/>
        </w:rPr>
      </w:pPr>
    </w:p>
    <w:p w:rsidR="0054496F" w:rsidRDefault="0054496F" w:rsidP="0054496F">
      <w:pPr>
        <w:spacing w:after="0" w:line="240" w:lineRule="auto"/>
        <w:jc w:val="both"/>
        <w:rPr>
          <w:sz w:val="20"/>
          <w:szCs w:val="20"/>
        </w:rPr>
      </w:pPr>
    </w:p>
    <w:p w:rsidR="00257019" w:rsidRDefault="00257019" w:rsidP="00544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Oszacowano model Mixed </w:t>
      </w:r>
      <w:proofErr w:type="spellStart"/>
      <w:r>
        <w:rPr>
          <w:sz w:val="20"/>
          <w:szCs w:val="20"/>
        </w:rPr>
        <w:t>logit</w:t>
      </w:r>
      <w:proofErr w:type="spellEnd"/>
      <w:r>
        <w:rPr>
          <w:sz w:val="20"/>
          <w:szCs w:val="20"/>
        </w:rPr>
        <w:t xml:space="preserve">. Przyjęto, że koszt ma rozkład log-normalny, a Natura ma rozkład normalny. </w:t>
      </w:r>
      <w:r w:rsidR="00F145F5">
        <w:rPr>
          <w:sz w:val="20"/>
          <w:szCs w:val="20"/>
        </w:rPr>
        <w:t>Na podstawie oszacowań z programu NLOGIT d</w:t>
      </w:r>
      <w:r>
        <w:rPr>
          <w:sz w:val="20"/>
          <w:szCs w:val="20"/>
        </w:rPr>
        <w:t>okonano symulacji parametrów w Excelu. Poniżej część bazy danych. Oblicz ile wynosi średnia WTP za Naturę.</w:t>
      </w:r>
    </w:p>
    <w:p w:rsidR="00F145F5" w:rsidRDefault="00F145F5" w:rsidP="00F145F5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W w:w="1920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257019" w:rsidRPr="00257019" w:rsidTr="002570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19" w:rsidRPr="00257019" w:rsidRDefault="00257019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57019">
              <w:rPr>
                <w:rFonts w:ascii="Calibri" w:eastAsia="Times New Roman" w:hAnsi="Calibri" w:cs="Times New Roman"/>
                <w:color w:val="000000"/>
                <w:lang w:eastAsia="pl-PL"/>
              </w:rPr>
              <w:t>b_cost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19" w:rsidRPr="00257019" w:rsidRDefault="00257019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57019">
              <w:rPr>
                <w:rFonts w:ascii="Calibri" w:eastAsia="Times New Roman" w:hAnsi="Calibri" w:cs="Times New Roman"/>
                <w:color w:val="000000"/>
                <w:lang w:eastAsia="pl-PL"/>
              </w:rPr>
              <w:t>b_natur</w:t>
            </w:r>
            <w:proofErr w:type="spellEnd"/>
          </w:p>
        </w:tc>
      </w:tr>
      <w:tr w:rsidR="00257019" w:rsidRPr="00257019" w:rsidTr="002570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19" w:rsidRPr="00257019" w:rsidRDefault="00257019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7019">
              <w:rPr>
                <w:rFonts w:ascii="Calibri" w:eastAsia="Times New Roman" w:hAnsi="Calibri" w:cs="Times New Roman"/>
                <w:color w:val="000000"/>
                <w:lang w:eastAsia="pl-PL"/>
              </w:rPr>
              <w:t>-0,2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19" w:rsidRPr="00257019" w:rsidRDefault="00257019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7019">
              <w:rPr>
                <w:rFonts w:ascii="Calibri" w:eastAsia="Times New Roman" w:hAnsi="Calibri" w:cs="Times New Roman"/>
                <w:color w:val="000000"/>
                <w:lang w:eastAsia="pl-PL"/>
              </w:rPr>
              <w:t>-0,3</w:t>
            </w:r>
          </w:p>
        </w:tc>
      </w:tr>
      <w:tr w:rsidR="00257019" w:rsidRPr="00257019" w:rsidTr="002570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19" w:rsidRPr="00257019" w:rsidRDefault="00257019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7019">
              <w:rPr>
                <w:rFonts w:ascii="Calibri" w:eastAsia="Times New Roman" w:hAnsi="Calibri" w:cs="Times New Roman"/>
                <w:color w:val="000000"/>
                <w:lang w:eastAsia="pl-PL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19" w:rsidRPr="00257019" w:rsidRDefault="00257019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7019">
              <w:rPr>
                <w:rFonts w:ascii="Calibri" w:eastAsia="Times New Roman" w:hAnsi="Calibri" w:cs="Times New Roman"/>
                <w:color w:val="000000"/>
                <w:lang w:eastAsia="pl-PL"/>
              </w:rPr>
              <w:t>0,6</w:t>
            </w:r>
          </w:p>
        </w:tc>
      </w:tr>
      <w:tr w:rsidR="00257019" w:rsidRPr="00257019" w:rsidTr="002570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19" w:rsidRPr="00257019" w:rsidRDefault="00257019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7019">
              <w:rPr>
                <w:rFonts w:ascii="Calibri" w:eastAsia="Times New Roman" w:hAnsi="Calibri" w:cs="Times New Roman"/>
                <w:color w:val="000000"/>
                <w:lang w:eastAsia="pl-PL"/>
              </w:rPr>
              <w:t>-0,6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019" w:rsidRPr="00257019" w:rsidRDefault="00257019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7019">
              <w:rPr>
                <w:rFonts w:ascii="Calibri" w:eastAsia="Times New Roman" w:hAnsi="Calibri" w:cs="Times New Roman"/>
                <w:color w:val="000000"/>
                <w:lang w:eastAsia="pl-PL"/>
              </w:rPr>
              <w:t>0,7</w:t>
            </w:r>
          </w:p>
        </w:tc>
      </w:tr>
    </w:tbl>
    <w:p w:rsidR="00257019" w:rsidRDefault="00257019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257019" w:rsidRDefault="00257019" w:rsidP="0054496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Pomiędzy </w:t>
      </w:r>
      <w:r w:rsidR="00E17E42">
        <w:rPr>
          <w:sz w:val="20"/>
          <w:szCs w:val="20"/>
        </w:rPr>
        <w:t xml:space="preserve"> </w:t>
      </w:r>
      <w:r>
        <w:rPr>
          <w:sz w:val="20"/>
          <w:szCs w:val="20"/>
        </w:rPr>
        <w:t>0.2 a 0.4</w:t>
      </w:r>
    </w:p>
    <w:p w:rsidR="00257019" w:rsidRDefault="00257019" w:rsidP="0054496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Pomiędzy </w:t>
      </w:r>
      <w:r w:rsidR="00E17E42">
        <w:rPr>
          <w:sz w:val="20"/>
          <w:szCs w:val="20"/>
        </w:rPr>
        <w:t>-</w:t>
      </w:r>
      <w:r>
        <w:rPr>
          <w:sz w:val="20"/>
          <w:szCs w:val="20"/>
        </w:rPr>
        <w:t>0.</w:t>
      </w:r>
      <w:r w:rsidR="00E17E42">
        <w:rPr>
          <w:sz w:val="20"/>
          <w:szCs w:val="20"/>
        </w:rPr>
        <w:t>7 a -0.5</w:t>
      </w:r>
    </w:p>
    <w:p w:rsidR="00745C70" w:rsidRDefault="00745C70" w:rsidP="0054496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Pomiędzy 0.</w:t>
      </w:r>
      <w:r w:rsidR="00E17E42">
        <w:rPr>
          <w:sz w:val="20"/>
          <w:szCs w:val="20"/>
        </w:rPr>
        <w:t>5 a 0.8</w:t>
      </w:r>
    </w:p>
    <w:p w:rsidR="00745C70" w:rsidRPr="00E17E42" w:rsidRDefault="00745C70" w:rsidP="0054496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Pomiędzy </w:t>
      </w:r>
      <w:r w:rsidR="00E17E42">
        <w:rPr>
          <w:sz w:val="20"/>
          <w:szCs w:val="20"/>
        </w:rPr>
        <w:t>-2.0 a -1.3</w:t>
      </w:r>
    </w:p>
    <w:p w:rsidR="00745C70" w:rsidRPr="00D214B9" w:rsidRDefault="00745C70" w:rsidP="0054496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Jest za mało informacji, aby odpowiedzieć na to pytanie</w:t>
      </w:r>
    </w:p>
    <w:p w:rsidR="005A058D" w:rsidRDefault="00745C70" w:rsidP="00F145F5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Żadne z powyższych</w:t>
      </w:r>
    </w:p>
    <w:p w:rsidR="00522260" w:rsidRDefault="00522260" w:rsidP="0052226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2226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Odp</w:t>
      </w:r>
      <w:proofErr w:type="spellEnd"/>
      <w:r>
        <w:rPr>
          <w:sz w:val="20"/>
          <w:szCs w:val="20"/>
        </w:rPr>
        <w:t>: C</w:t>
      </w:r>
    </w:p>
    <w:p w:rsidR="00522260" w:rsidRDefault="00522260" w:rsidP="00522260">
      <w:pPr>
        <w:spacing w:after="0" w:line="240" w:lineRule="auto"/>
        <w:jc w:val="both"/>
        <w:rPr>
          <w:sz w:val="20"/>
          <w:szCs w:val="20"/>
        </w:rPr>
      </w:pP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14"/>
        <w:gridCol w:w="960"/>
      </w:tblGrid>
      <w:tr w:rsidR="00522260" w:rsidRPr="00522260" w:rsidTr="005222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60" w:rsidRPr="00522260" w:rsidRDefault="00522260" w:rsidP="005222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b_cost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60" w:rsidRPr="00522260" w:rsidRDefault="00522260" w:rsidP="005222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b_natur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Cost</w:t>
            </w:r>
            <w:proofErr w:type="spellEnd"/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exp</w:t>
            </w:r>
            <w:proofErr w:type="spellEnd"/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b_cost</w:t>
            </w:r>
            <w:proofErr w:type="spellEnd"/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WTP</w:t>
            </w:r>
          </w:p>
        </w:tc>
      </w:tr>
      <w:tr w:rsidR="00522260" w:rsidRPr="00522260" w:rsidTr="00522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60" w:rsidRPr="00522260" w:rsidRDefault="00522260" w:rsidP="005222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60" w:rsidRPr="00522260" w:rsidRDefault="00522260" w:rsidP="005222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0,818731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-0,366</w:t>
            </w:r>
          </w:p>
        </w:tc>
      </w:tr>
      <w:tr w:rsidR="00522260" w:rsidRPr="00522260" w:rsidTr="00522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60" w:rsidRPr="00522260" w:rsidRDefault="00522260" w:rsidP="005222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60" w:rsidRPr="00522260" w:rsidRDefault="00522260" w:rsidP="005222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0,67032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0,895</w:t>
            </w:r>
          </w:p>
        </w:tc>
      </w:tr>
      <w:tr w:rsidR="00522260" w:rsidRPr="00522260" w:rsidTr="00522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60" w:rsidRPr="00522260" w:rsidRDefault="00522260" w:rsidP="005222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60" w:rsidRPr="00522260" w:rsidRDefault="00522260" w:rsidP="005222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0,548812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1,275</w:t>
            </w:r>
          </w:p>
        </w:tc>
      </w:tr>
      <w:tr w:rsidR="00522260" w:rsidRPr="00522260" w:rsidTr="005222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60" w:rsidRPr="00522260" w:rsidRDefault="00522260" w:rsidP="005222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222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0,601</w:t>
            </w:r>
          </w:p>
        </w:tc>
      </w:tr>
    </w:tbl>
    <w:p w:rsidR="00522260" w:rsidRDefault="00522260" w:rsidP="00522260">
      <w:pPr>
        <w:spacing w:after="0" w:line="240" w:lineRule="auto"/>
        <w:jc w:val="both"/>
        <w:rPr>
          <w:sz w:val="20"/>
          <w:szCs w:val="20"/>
        </w:rPr>
      </w:pPr>
    </w:p>
    <w:p w:rsidR="00522260" w:rsidRPr="00522260" w:rsidRDefault="00522260" w:rsidP="00522260">
      <w:pPr>
        <w:spacing w:after="0" w:line="240" w:lineRule="auto"/>
        <w:jc w:val="both"/>
        <w:rPr>
          <w:sz w:val="20"/>
          <w:szCs w:val="20"/>
        </w:rPr>
      </w:pPr>
    </w:p>
    <w:p w:rsidR="00E17E42" w:rsidRDefault="00E17E42" w:rsidP="00544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Które z poniższych zdań jest prawdziwe: </w:t>
      </w:r>
    </w:p>
    <w:p w:rsidR="00E17E42" w:rsidRDefault="00E17E42" w:rsidP="0054496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MNL pozwala uwzględnić panelową strukturę danych</w:t>
      </w:r>
      <w:r w:rsidR="0054496F">
        <w:rPr>
          <w:sz w:val="20"/>
          <w:szCs w:val="20"/>
        </w:rPr>
        <w:t>.</w:t>
      </w:r>
    </w:p>
    <w:p w:rsidR="00E17E42" w:rsidRDefault="00E17E42" w:rsidP="0054496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MIXL pozwala na modelowanie systematycznej heterogeniczności preferencji</w:t>
      </w:r>
      <w:r w:rsidR="0054496F">
        <w:rPr>
          <w:sz w:val="20"/>
          <w:szCs w:val="20"/>
        </w:rPr>
        <w:t>.</w:t>
      </w:r>
    </w:p>
    <w:p w:rsidR="00E17E42" w:rsidRDefault="00E17E42" w:rsidP="0054496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MNL pozwala na modelowanie losowej heterogeniczności preferencji</w:t>
      </w:r>
      <w:r w:rsidR="0054496F">
        <w:rPr>
          <w:sz w:val="20"/>
          <w:szCs w:val="20"/>
        </w:rPr>
        <w:t>.</w:t>
      </w:r>
    </w:p>
    <w:p w:rsidR="00E17E42" w:rsidRDefault="00E17E42" w:rsidP="0054496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Design w którym poziomy użyteczności alternatyw są podobne jest lepszy od designu ortogonalnego. </w:t>
      </w:r>
    </w:p>
    <w:p w:rsidR="00E17E42" w:rsidRDefault="00E17E42" w:rsidP="0054496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Warunkiem tego </w:t>
      </w:r>
      <w:r w:rsidR="005A058D">
        <w:rPr>
          <w:sz w:val="20"/>
          <w:szCs w:val="20"/>
        </w:rPr>
        <w:t>aby oszacowane parametry były zgodne jest występowanie wszystkich poziomów</w:t>
      </w:r>
      <w:r w:rsidR="0054496F">
        <w:rPr>
          <w:sz w:val="20"/>
          <w:szCs w:val="20"/>
        </w:rPr>
        <w:t>, wszystkich</w:t>
      </w:r>
      <w:r w:rsidR="005A058D">
        <w:rPr>
          <w:sz w:val="20"/>
          <w:szCs w:val="20"/>
        </w:rPr>
        <w:t xml:space="preserve"> atrybutów z jednakową częstością. </w:t>
      </w:r>
    </w:p>
    <w:p w:rsidR="005A058D" w:rsidRDefault="005A058D" w:rsidP="0054496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Żadne z powyższych</w:t>
      </w:r>
    </w:p>
    <w:p w:rsidR="00522260" w:rsidRDefault="00522260" w:rsidP="0052226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Pr="00522260" w:rsidRDefault="00522260" w:rsidP="00522260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Odp</w:t>
      </w:r>
      <w:proofErr w:type="spellEnd"/>
      <w:r>
        <w:rPr>
          <w:sz w:val="20"/>
          <w:szCs w:val="20"/>
        </w:rPr>
        <w:t xml:space="preserve">: B, Mixed </w:t>
      </w:r>
      <w:proofErr w:type="spellStart"/>
      <w:r>
        <w:rPr>
          <w:sz w:val="20"/>
          <w:szCs w:val="20"/>
        </w:rPr>
        <w:t>logit</w:t>
      </w:r>
      <w:proofErr w:type="spellEnd"/>
      <w:r>
        <w:rPr>
          <w:sz w:val="20"/>
          <w:szCs w:val="20"/>
        </w:rPr>
        <w:t xml:space="preserve"> jest uogólnieniem MNL, wiec może wszystko to co MNL (</w:t>
      </w:r>
      <w:r>
        <w:rPr>
          <w:sz w:val="20"/>
          <w:szCs w:val="20"/>
        </w:rPr>
        <w:t>modelowanie systematycznej heterogeniczności preferencji</w:t>
      </w:r>
      <w:r>
        <w:rPr>
          <w:sz w:val="20"/>
          <w:szCs w:val="20"/>
        </w:rPr>
        <w:t xml:space="preserve">) + modelowanie </w:t>
      </w:r>
      <w:r>
        <w:rPr>
          <w:sz w:val="20"/>
          <w:szCs w:val="20"/>
        </w:rPr>
        <w:t>losowej heterogeniczności preferencji</w:t>
      </w:r>
      <w:r>
        <w:rPr>
          <w:sz w:val="20"/>
          <w:szCs w:val="20"/>
        </w:rPr>
        <w:t xml:space="preserve">. </w:t>
      </w:r>
    </w:p>
    <w:p w:rsidR="0054496F" w:rsidRDefault="0054496F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Pr="0054496F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A058D" w:rsidRPr="0054496F" w:rsidRDefault="005A058D" w:rsidP="0054496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Poniżej znajduje się część pewnego zbioru danych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5A058D" w:rsidRPr="005A058D" w:rsidTr="005A058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osoba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cs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alt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A1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5A058D" w:rsidRPr="005A058D" w:rsidTr="005A05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8D" w:rsidRPr="005A058D" w:rsidRDefault="005A058D" w:rsidP="005449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058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</w:tbl>
    <w:p w:rsidR="005A058D" w:rsidRDefault="005A058D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5A058D" w:rsidRDefault="005A058D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a1 – jest zmienną kodującą jakąś charakterystykę respondenta. </w:t>
      </w:r>
    </w:p>
    <w:p w:rsidR="0054496F" w:rsidRPr="0054496F" w:rsidRDefault="0054496F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A1= 2*a1. </w:t>
      </w:r>
    </w:p>
    <w:p w:rsidR="0054496F" w:rsidRDefault="0054496F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5A058D" w:rsidRDefault="005A058D" w:rsidP="0054496F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 funkcji użyteczności 1 wykorzystamy a1, a funkcji użyteczności 2 wykorzystamy A2 (wszystko inne bez zmian), to prawdą jest, że: </w:t>
      </w:r>
    </w:p>
    <w:p w:rsidR="005A058D" w:rsidRDefault="005A058D" w:rsidP="0054496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Oszacowanie przy A2 będzie 2 razy większe niż przy a1</w:t>
      </w:r>
    </w:p>
    <w:p w:rsidR="005A058D" w:rsidRDefault="005A058D" w:rsidP="0054496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Oszacowanie przy A2 będzie 2 razy mniejsze niż przy a1</w:t>
      </w:r>
    </w:p>
    <w:p w:rsidR="005A058D" w:rsidRDefault="005A058D" w:rsidP="0054496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Oszacowanie przy A2 będzie równie oszacowaniu przy a1</w:t>
      </w:r>
    </w:p>
    <w:p w:rsidR="005A058D" w:rsidRPr="00D214B9" w:rsidRDefault="005A058D" w:rsidP="0054496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D214B9">
        <w:rPr>
          <w:sz w:val="20"/>
          <w:szCs w:val="20"/>
        </w:rPr>
        <w:t>Jest za mało informacji, aby odpowiedzieć na to pytanie</w:t>
      </w:r>
    </w:p>
    <w:p w:rsidR="005A058D" w:rsidRDefault="00496079" w:rsidP="0054496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Taki model jest niemożliwy do oszacowania</w:t>
      </w:r>
    </w:p>
    <w:p w:rsidR="00496079" w:rsidRPr="005A058D" w:rsidRDefault="00496079" w:rsidP="0054496F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Żadne z powyższych. </w:t>
      </w:r>
    </w:p>
    <w:p w:rsidR="005A058D" w:rsidRDefault="005A058D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</w:p>
    <w:p w:rsidR="00522260" w:rsidRPr="00D214B9" w:rsidRDefault="00522260" w:rsidP="0054496F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Odp</w:t>
      </w:r>
      <w:proofErr w:type="spellEnd"/>
      <w:r>
        <w:rPr>
          <w:sz w:val="20"/>
          <w:szCs w:val="20"/>
        </w:rPr>
        <w:t>: E</w:t>
      </w:r>
      <w:bookmarkStart w:id="0" w:name="_GoBack"/>
      <w:bookmarkEnd w:id="0"/>
    </w:p>
    <w:sectPr w:rsidR="00522260" w:rsidRPr="00D2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869"/>
    <w:multiLevelType w:val="hybridMultilevel"/>
    <w:tmpl w:val="A232D3D8"/>
    <w:lvl w:ilvl="0" w:tplc="534CE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D1B1E"/>
    <w:multiLevelType w:val="hybridMultilevel"/>
    <w:tmpl w:val="0302A026"/>
    <w:lvl w:ilvl="0" w:tplc="A886A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94B0D"/>
    <w:multiLevelType w:val="hybridMultilevel"/>
    <w:tmpl w:val="07221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55BE"/>
    <w:multiLevelType w:val="hybridMultilevel"/>
    <w:tmpl w:val="C1B24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186D"/>
    <w:multiLevelType w:val="hybridMultilevel"/>
    <w:tmpl w:val="82ECF8CC"/>
    <w:lvl w:ilvl="0" w:tplc="FCB2D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434477"/>
    <w:multiLevelType w:val="hybridMultilevel"/>
    <w:tmpl w:val="E654B5F6"/>
    <w:lvl w:ilvl="0" w:tplc="D0CE0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30CB8"/>
    <w:multiLevelType w:val="hybridMultilevel"/>
    <w:tmpl w:val="1C54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C"/>
    <w:rsid w:val="00104DBE"/>
    <w:rsid w:val="00257019"/>
    <w:rsid w:val="003815FE"/>
    <w:rsid w:val="00496079"/>
    <w:rsid w:val="00522260"/>
    <w:rsid w:val="0054067C"/>
    <w:rsid w:val="0054496F"/>
    <w:rsid w:val="005A058D"/>
    <w:rsid w:val="00745C70"/>
    <w:rsid w:val="00A21B2C"/>
    <w:rsid w:val="00C12E6A"/>
    <w:rsid w:val="00C8334A"/>
    <w:rsid w:val="00D214B9"/>
    <w:rsid w:val="00E17E42"/>
    <w:rsid w:val="00F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2013-03-14T04:24:00Z</dcterms:created>
  <dcterms:modified xsi:type="dcterms:W3CDTF">2013-03-14T04:24:00Z</dcterms:modified>
</cp:coreProperties>
</file>